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D73" w:rsidRPr="00212A41" w:rsidRDefault="00513D73">
      <w:pPr>
        <w:rPr>
          <w:b/>
          <w:sz w:val="36"/>
          <w:szCs w:val="36"/>
        </w:rPr>
      </w:pPr>
      <w:r w:rsidRPr="00212A41">
        <w:rPr>
          <w:b/>
          <w:sz w:val="36"/>
          <w:szCs w:val="36"/>
        </w:rPr>
        <w:t>Reflectieverslag</w:t>
      </w:r>
    </w:p>
    <w:p w:rsidR="00B72E9B" w:rsidRPr="00EF1B68" w:rsidRDefault="00B72E9B">
      <w:pPr>
        <w:rPr>
          <w:b/>
          <w:sz w:val="32"/>
          <w:szCs w:val="32"/>
        </w:rPr>
      </w:pPr>
    </w:p>
    <w:p w:rsidR="00513D73" w:rsidRDefault="00513D73"/>
    <w:p w:rsidR="00513D73" w:rsidRDefault="00EF1B68">
      <w:r>
        <w:t>Datum:</w:t>
      </w:r>
      <w:r w:rsidR="001D1D20">
        <w:t xml:space="preserve"> </w:t>
      </w:r>
      <w:proofErr w:type="spellStart"/>
      <w:r w:rsidR="001D1D20">
        <w:t>nvt</w:t>
      </w:r>
      <w:proofErr w:type="spellEnd"/>
    </w:p>
    <w:p w:rsidR="00EF1B68" w:rsidRDefault="00EF1B68"/>
    <w:p w:rsidR="00513D73" w:rsidRDefault="00513D73">
      <w:r>
        <w:t>Naam:</w:t>
      </w:r>
      <w:r w:rsidR="001D1D20">
        <w:t xml:space="preserve"> Sjoerd peters</w:t>
      </w:r>
    </w:p>
    <w:p w:rsidR="00513D73" w:rsidRDefault="00513D73"/>
    <w:p w:rsidR="00513D73" w:rsidRDefault="00513D73">
      <w:r>
        <w:t>Sector:</w:t>
      </w:r>
      <w:r w:rsidR="001D1D20">
        <w:t xml:space="preserve"> techniek en commercie</w:t>
      </w:r>
    </w:p>
    <w:p w:rsidR="00513D73" w:rsidRDefault="00513D73"/>
    <w:p w:rsidR="00513D73" w:rsidRDefault="00513D73">
      <w:r>
        <w:t>Module:</w:t>
      </w:r>
      <w:r w:rsidR="00AE255E">
        <w:t xml:space="preserve"> 9</w:t>
      </w:r>
    </w:p>
    <w:p w:rsidR="00513D73" w:rsidRDefault="00513D73"/>
    <w:p w:rsidR="00212A41" w:rsidRDefault="00212A41"/>
    <w:p w:rsidR="00513D73" w:rsidRDefault="00085008">
      <w:r>
        <w:t>Geef een uitgebreide samenvatting van de i</w:t>
      </w:r>
      <w:r w:rsidR="00513D73">
        <w:t xml:space="preserve">nhoud </w:t>
      </w:r>
      <w:r>
        <w:t xml:space="preserve">van </w:t>
      </w:r>
      <w:r w:rsidR="00513D73">
        <w:t>deze module</w:t>
      </w:r>
      <w:r>
        <w:t xml:space="preserve"> (wat heb je gedaan)?</w:t>
      </w:r>
    </w:p>
    <w:p w:rsidR="00085008" w:rsidRDefault="00085008">
      <w:r>
        <w:t xml:space="preserve">Gebruik hierbij je notities uit je blog. </w:t>
      </w:r>
    </w:p>
    <w:p w:rsidR="00513D73" w:rsidRDefault="00513D73"/>
    <w:p w:rsidR="00513D73" w:rsidRDefault="00513D73"/>
    <w:p w:rsidR="00993452" w:rsidRDefault="00AE255E">
      <w:r>
        <w:t xml:space="preserve">Alleen maar Exel en word gedaan </w:t>
      </w:r>
    </w:p>
    <w:p w:rsidR="00993452" w:rsidRDefault="00993452"/>
    <w:p w:rsidR="00513D73" w:rsidRDefault="00993452">
      <w:r>
        <w:t>In welke onderdelen was jij goed en in welke minder goed</w:t>
      </w:r>
      <w:r w:rsidR="00085008">
        <w:t>, geef duidelijk aan waarom</w:t>
      </w:r>
      <w:r>
        <w:t>?</w:t>
      </w:r>
    </w:p>
    <w:p w:rsidR="00513D73" w:rsidRDefault="00513D73"/>
    <w:p w:rsidR="00993452" w:rsidRDefault="00AE255E">
      <w:r>
        <w:t>Exel en word is makkelijk</w:t>
      </w:r>
    </w:p>
    <w:p w:rsidR="00993452" w:rsidRDefault="00993452"/>
    <w:p w:rsidR="00513D73" w:rsidRDefault="00B741B8">
      <w:r>
        <w:t>Wat waren je verwachtingen van deze module vooraf</w:t>
      </w:r>
      <w:r w:rsidR="00993452">
        <w:t>?</w:t>
      </w:r>
    </w:p>
    <w:p w:rsidR="00B741B8" w:rsidRDefault="00B741B8"/>
    <w:p w:rsidR="00B741B8" w:rsidRDefault="00AE255E">
      <w:r>
        <w:t>Wist eerst niet dat dit een specifieke module was</w:t>
      </w:r>
    </w:p>
    <w:p w:rsidR="00B741B8" w:rsidRDefault="00B741B8"/>
    <w:p w:rsidR="00B741B8" w:rsidRDefault="00B741B8"/>
    <w:p w:rsidR="00B741B8" w:rsidRDefault="00B741B8">
      <w:r>
        <w:t>Heeft de module aan die verwachtingen voldaan? Geef duidelijk aan waarom wel/niet</w:t>
      </w:r>
    </w:p>
    <w:p w:rsidR="00B741B8" w:rsidRDefault="00B741B8"/>
    <w:p w:rsidR="00B741B8" w:rsidRDefault="00AE255E">
      <w:r>
        <w:t>N.v.t.</w:t>
      </w:r>
    </w:p>
    <w:p w:rsidR="00513D73" w:rsidRDefault="00513D73"/>
    <w:p w:rsidR="00513D73" w:rsidRDefault="00513D73"/>
    <w:p w:rsidR="00EF1B68" w:rsidRDefault="00EF1B68" w:rsidP="00EF1B68">
      <w:r>
        <w:t>Zijn er onderdelen van deze module die jij nog mist</w:t>
      </w:r>
      <w:r w:rsidR="0057080C">
        <w:t>, wat zou je graag nog behandeld zien worden</w:t>
      </w:r>
      <w:r>
        <w:t xml:space="preserve">? </w:t>
      </w:r>
    </w:p>
    <w:p w:rsidR="00EF1B68" w:rsidRDefault="00EF1B68" w:rsidP="00EF1B68"/>
    <w:p w:rsidR="00EF1B68" w:rsidRDefault="00AE255E" w:rsidP="00EF1B68">
      <w:r>
        <w:t>Nee het is wat het is en wat het moet zijn</w:t>
      </w:r>
    </w:p>
    <w:p w:rsidR="00993452" w:rsidRDefault="00993452" w:rsidP="00EF1B68"/>
    <w:p w:rsidR="00EF1B68" w:rsidRDefault="00EF1B68" w:rsidP="00EF1B68">
      <w:r>
        <w:t xml:space="preserve">Geef </w:t>
      </w:r>
      <w:r w:rsidR="00A61D01">
        <w:t xml:space="preserve">aan welk beroep er bij </w:t>
      </w:r>
      <w:r>
        <w:t>deze module</w:t>
      </w:r>
      <w:r w:rsidR="00A61D01">
        <w:t xml:space="preserve"> past, wat houdt het beroep in</w:t>
      </w:r>
      <w:r w:rsidR="0070581B">
        <w:t>? G</w:t>
      </w:r>
      <w:r w:rsidR="00993452">
        <w:t xml:space="preserve">eef </w:t>
      </w:r>
      <w:r w:rsidR="00A61D01">
        <w:t>een duidelijke uitgebreide beschrijving.</w:t>
      </w:r>
      <w:r>
        <w:t xml:space="preserve"> </w:t>
      </w:r>
    </w:p>
    <w:p w:rsidR="00AE255E" w:rsidRDefault="00AE255E" w:rsidP="00EF1B68">
      <w:r>
        <w:t>Bedrijf leider</w:t>
      </w:r>
    </w:p>
    <w:p w:rsidR="00513D73" w:rsidRDefault="00AE255E">
      <w:r>
        <w:rPr>
          <w:rFonts w:ascii="Arial" w:hAnsi="Arial" w:cs="Arial"/>
          <w:i/>
          <w:iCs/>
          <w:color w:val="222222"/>
          <w:sz w:val="21"/>
          <w:szCs w:val="21"/>
          <w:shd w:val="clear" w:color="auto" w:fill="FFFFFF"/>
        </w:rPr>
        <w:t>in het bedrijfsleven is de </w:t>
      </w:r>
      <w:r>
        <w:rPr>
          <w:rFonts w:ascii="Arial" w:hAnsi="Arial" w:cs="Arial"/>
          <w:b/>
          <w:bCs/>
          <w:i/>
          <w:iCs/>
          <w:color w:val="222222"/>
          <w:sz w:val="21"/>
          <w:szCs w:val="21"/>
          <w:shd w:val="clear" w:color="auto" w:fill="FFFFFF"/>
        </w:rPr>
        <w:t>bedrijfsleider</w:t>
      </w:r>
      <w:r>
        <w:rPr>
          <w:rFonts w:ascii="Arial" w:hAnsi="Arial" w:cs="Arial"/>
          <w:i/>
          <w:iCs/>
          <w:color w:val="222222"/>
          <w:sz w:val="21"/>
          <w:szCs w:val="21"/>
          <w:shd w:val="clear" w:color="auto" w:fill="FFFFFF"/>
        </w:rPr>
        <w:t> veelal een afdelingsleider en wordt het bedrijf geleid door de bedrijfsdirecteur</w:t>
      </w:r>
    </w:p>
    <w:p w:rsidR="00993452" w:rsidRDefault="00212A41">
      <w:r>
        <w:t>Geef</w:t>
      </w:r>
      <w:r w:rsidR="00B72E9B">
        <w:t xml:space="preserve">  nog</w:t>
      </w:r>
      <w:r>
        <w:t xml:space="preserve"> 3</w:t>
      </w:r>
      <w:r w:rsidR="00B72E9B">
        <w:t xml:space="preserve"> andere beroepen die bij deze module</w:t>
      </w:r>
      <w:r w:rsidR="00A61D01">
        <w:t xml:space="preserve"> kunnen</w:t>
      </w:r>
      <w:r w:rsidR="00B72E9B">
        <w:t xml:space="preserve"> horen?</w:t>
      </w:r>
      <w:r w:rsidR="00A61D01">
        <w:t xml:space="preserve"> Geef hier ook een beschrijving van.</w:t>
      </w:r>
    </w:p>
    <w:p w:rsidR="00993452" w:rsidRDefault="00AE255E">
      <w:r>
        <w:t>Econoom</w:t>
      </w:r>
    </w:p>
    <w:p w:rsidR="00AE255E" w:rsidRDefault="00AE255E">
      <w:r>
        <w:t>directeur</w:t>
      </w:r>
    </w:p>
    <w:p w:rsidR="00AE512C" w:rsidRDefault="00AE255E">
      <w:r>
        <w:t xml:space="preserve">financier </w:t>
      </w:r>
    </w:p>
    <w:p w:rsidR="00B741B8" w:rsidRDefault="00B741B8">
      <w:r>
        <w:t>Kijk eens op het internet wat het gemiddelde loon is van deze beroepen?</w:t>
      </w:r>
    </w:p>
    <w:p w:rsidR="00B741B8" w:rsidRDefault="00B741B8">
      <w:r>
        <w:t>Noteer dat hieronder.</w:t>
      </w:r>
    </w:p>
    <w:p w:rsidR="00B741B8" w:rsidRDefault="002E043A">
      <w:r>
        <w:rPr>
          <w:rFonts w:ascii="Arial" w:hAnsi="Arial" w:cs="Arial"/>
          <w:color w:val="222222"/>
          <w:shd w:val="clear" w:color="auto" w:fill="FFFFFF"/>
        </w:rPr>
        <w:t>ligt gemiddeld tussen de </w:t>
      </w:r>
      <w:r>
        <w:rPr>
          <w:rFonts w:ascii="Arial" w:hAnsi="Arial" w:cs="Arial"/>
          <w:b/>
          <w:bCs/>
          <w:color w:val="222222"/>
          <w:shd w:val="clear" w:color="auto" w:fill="FFFFFF"/>
        </w:rPr>
        <w:t>€1850</w:t>
      </w:r>
      <w:r>
        <w:rPr>
          <w:rFonts w:ascii="Arial" w:hAnsi="Arial" w:cs="Arial"/>
          <w:color w:val="222222"/>
          <w:shd w:val="clear" w:color="auto" w:fill="FFFFFF"/>
        </w:rPr>
        <w:t> (starters) en </w:t>
      </w:r>
      <w:r>
        <w:rPr>
          <w:rFonts w:ascii="Arial" w:hAnsi="Arial" w:cs="Arial"/>
          <w:b/>
          <w:bCs/>
          <w:color w:val="222222"/>
          <w:shd w:val="clear" w:color="auto" w:fill="FFFFFF"/>
        </w:rPr>
        <w:t>€6300</w:t>
      </w:r>
      <w:r>
        <w:rPr>
          <w:rFonts w:ascii="Arial" w:hAnsi="Arial" w:cs="Arial"/>
          <w:color w:val="222222"/>
          <w:shd w:val="clear" w:color="auto" w:fill="FFFFFF"/>
        </w:rPr>
        <w:t> bruto per maand (eindniveau)</w:t>
      </w:r>
    </w:p>
    <w:p w:rsidR="00B741B8" w:rsidRDefault="00B741B8"/>
    <w:p w:rsidR="00B741B8" w:rsidRDefault="00B741B8"/>
    <w:p w:rsidR="00B741B8" w:rsidRDefault="00B741B8"/>
    <w:p w:rsidR="00B741B8" w:rsidRDefault="00B741B8"/>
    <w:p w:rsidR="002E043A" w:rsidRPr="002E043A" w:rsidRDefault="00A61D01" w:rsidP="002E043A">
      <w:r>
        <w:t xml:space="preserve">Neem de beroepen van de vorige vragen, welk </w:t>
      </w:r>
      <w:r w:rsidR="00993452">
        <w:t>opleidingen</w:t>
      </w:r>
      <w:r>
        <w:t xml:space="preserve"> moet je hier voor volgen op het MBO</w:t>
      </w:r>
      <w:r w:rsidR="00993452">
        <w:t>?</w:t>
      </w:r>
    </w:p>
    <w:p w:rsidR="00A61D01" w:rsidRDefault="002E043A">
      <w:r>
        <w:t>(junior) accountmanager</w:t>
      </w:r>
    </w:p>
    <w:p w:rsidR="00B72E9B" w:rsidRDefault="00B72E9B"/>
    <w:p w:rsidR="00B72E9B" w:rsidRDefault="00816F9F">
      <w:r>
        <w:t xml:space="preserve">Wat houden de opleidingen in, geef een </w:t>
      </w:r>
      <w:r w:rsidR="00A61D01">
        <w:t xml:space="preserve">uitgebreide </w:t>
      </w:r>
      <w:r>
        <w:t>omschrijving van deze opleidingen?</w:t>
      </w:r>
    </w:p>
    <w:p w:rsidR="00816F9F" w:rsidRDefault="002E043A">
      <w:r>
        <w:rPr>
          <w:rFonts w:ascii="Helvetica" w:hAnsi="Helvetica"/>
          <w:color w:val="666666"/>
          <w:sz w:val="20"/>
          <w:szCs w:val="20"/>
          <w:shd w:val="clear" w:color="auto" w:fill="FFFFFF"/>
        </w:rPr>
        <w:t> kan je werken in alle mogelijke sectoren en je kan daarbij terecht in het midden en klein bedrijf, maar ook in het grootbedrijf. </w:t>
      </w:r>
      <w:r>
        <w:rPr>
          <w:rFonts w:ascii="Helvetica" w:hAnsi="Helvetica"/>
          <w:color w:val="666666"/>
          <w:sz w:val="20"/>
          <w:szCs w:val="20"/>
        </w:rPr>
        <w:br/>
      </w:r>
      <w:r>
        <w:rPr>
          <w:rFonts w:ascii="Helvetica" w:hAnsi="Helvetica"/>
          <w:color w:val="666666"/>
          <w:sz w:val="20"/>
          <w:szCs w:val="20"/>
        </w:rPr>
        <w:br/>
      </w:r>
      <w:r>
        <w:rPr>
          <w:rFonts w:ascii="Helvetica" w:hAnsi="Helvetica"/>
          <w:color w:val="666666"/>
          <w:sz w:val="20"/>
          <w:szCs w:val="20"/>
          <w:shd w:val="clear" w:color="auto" w:fill="FFFFFF"/>
        </w:rPr>
        <w:t>Het begint allemaal met het in kaart brengen van de markt, de klant of het product. Dat doe je door informatie te verzamelen, bijvoorbeeld middels deskresearch of marktverkenningen. Die gegevens leg je vast in het systeem en gebruik je om een activiteitenplan op te stellen. Daar staat in wat er allemaal in de planning ligt op gebied van de klanten en accounts; wat er gebeurt om de verkoopdoelstellingen te halen.</w:t>
      </w:r>
      <w:r>
        <w:rPr>
          <w:rFonts w:ascii="Helvetica" w:hAnsi="Helvetica"/>
          <w:color w:val="666666"/>
          <w:sz w:val="20"/>
          <w:szCs w:val="20"/>
        </w:rPr>
        <w:br/>
      </w:r>
      <w:r>
        <w:rPr>
          <w:rFonts w:ascii="Helvetica" w:hAnsi="Helvetica"/>
          <w:color w:val="666666"/>
          <w:sz w:val="20"/>
          <w:szCs w:val="20"/>
          <w:shd w:val="clear" w:color="auto" w:fill="FFFFFF"/>
        </w:rPr>
        <w:t>Je werkt vooral zelfstandig in dit beroep, maar bent wel medeverantwoordelijk voor de verkoopresultaten van het accountteam. Samen met hen bereid je onder meer het verkooptraject of –gesprek voor. De insteek daarbij is om met alle informatie die is verzameld en zo aantrekkelijk mogelijk voorstel te maken voor de klant.</w:t>
      </w:r>
    </w:p>
    <w:p w:rsidR="00816F9F" w:rsidRDefault="00816F9F"/>
    <w:p w:rsidR="00816F9F" w:rsidRDefault="00816F9F"/>
    <w:p w:rsidR="00816F9F" w:rsidRDefault="00A61D01">
      <w:r>
        <w:t xml:space="preserve">Op welke </w:t>
      </w:r>
      <w:r w:rsidR="00816F9F">
        <w:t xml:space="preserve"> verschillende </w:t>
      </w:r>
      <w:proofErr w:type="spellStart"/>
      <w:r w:rsidR="00D95CBD">
        <w:t>ROC</w:t>
      </w:r>
      <w:r>
        <w:t>’</w:t>
      </w:r>
      <w:r w:rsidR="00D95CBD">
        <w:t>s</w:t>
      </w:r>
      <w:proofErr w:type="spellEnd"/>
      <w:r w:rsidR="00816F9F">
        <w:t xml:space="preserve"> </w:t>
      </w:r>
      <w:r>
        <w:t xml:space="preserve"> ( binnen de regio </w:t>
      </w:r>
      <w:proofErr w:type="spellStart"/>
      <w:r>
        <w:t>brabant</w:t>
      </w:r>
      <w:proofErr w:type="spellEnd"/>
      <w:r>
        <w:t xml:space="preserve">, </w:t>
      </w:r>
      <w:proofErr w:type="spellStart"/>
      <w:r>
        <w:t>gelderland</w:t>
      </w:r>
      <w:proofErr w:type="spellEnd"/>
      <w:r>
        <w:t xml:space="preserve">) worden deze opleidingen </w:t>
      </w:r>
      <w:r w:rsidR="00816F9F">
        <w:t>aangeboden?</w:t>
      </w:r>
    </w:p>
    <w:p w:rsidR="00816F9F" w:rsidRDefault="00816F9F"/>
    <w:p w:rsidR="002E043A" w:rsidRDefault="002E043A" w:rsidP="002E043A"/>
    <w:p w:rsidR="002E043A" w:rsidRDefault="002E043A" w:rsidP="002E043A">
      <w:r>
        <w:t>'s-Hertogenbosch, Eindhoven - Summa College</w:t>
      </w:r>
    </w:p>
    <w:p w:rsidR="002E043A" w:rsidRDefault="002E043A" w:rsidP="002E043A">
      <w:r>
        <w:t>BOL</w:t>
      </w:r>
      <w:r>
        <w:tab/>
        <w:t>BBL</w:t>
      </w:r>
    </w:p>
    <w:p w:rsidR="002E043A" w:rsidRDefault="002E043A" w:rsidP="002E043A">
      <w:r>
        <w:tab/>
        <w:t>Almere Buiten - ROC van Flevoland</w:t>
      </w:r>
    </w:p>
    <w:p w:rsidR="002E043A" w:rsidRDefault="002E043A" w:rsidP="002E043A">
      <w:r>
        <w:t>BOL</w:t>
      </w:r>
      <w:r>
        <w:tab/>
        <w:t>BBL</w:t>
      </w:r>
    </w:p>
    <w:p w:rsidR="002E043A" w:rsidRDefault="002E043A" w:rsidP="002E043A">
      <w:r>
        <w:tab/>
        <w:t>Amersfoort - MBO Amersfoort</w:t>
      </w:r>
    </w:p>
    <w:p w:rsidR="002E043A" w:rsidRDefault="002E043A" w:rsidP="002E043A">
      <w:r>
        <w:t>BOL</w:t>
      </w:r>
      <w:r>
        <w:tab/>
        <w:t>BBL</w:t>
      </w:r>
    </w:p>
    <w:p w:rsidR="002E043A" w:rsidRDefault="002E043A" w:rsidP="002E043A">
      <w:r>
        <w:tab/>
        <w:t xml:space="preserve">Amersfoort - </w:t>
      </w:r>
      <w:proofErr w:type="spellStart"/>
      <w:r>
        <w:t>Hoornbeeck</w:t>
      </w:r>
      <w:proofErr w:type="spellEnd"/>
      <w:r>
        <w:t xml:space="preserve"> College</w:t>
      </w:r>
    </w:p>
    <w:p w:rsidR="002E043A" w:rsidRDefault="002E043A" w:rsidP="002E043A">
      <w:r>
        <w:t>BOL</w:t>
      </w:r>
      <w:r>
        <w:tab/>
        <w:t>BBL</w:t>
      </w:r>
    </w:p>
    <w:p w:rsidR="002E043A" w:rsidRDefault="002E043A" w:rsidP="002E043A">
      <w:r>
        <w:tab/>
        <w:t>Amsterdam, Hilversum - ROC van Amsterdam</w:t>
      </w:r>
    </w:p>
    <w:p w:rsidR="002E043A" w:rsidRDefault="002E043A" w:rsidP="002E043A">
      <w:r>
        <w:t>BOL</w:t>
      </w:r>
      <w:r>
        <w:tab/>
        <w:t>BBL</w:t>
      </w:r>
    </w:p>
    <w:p w:rsidR="002E043A" w:rsidRDefault="002E043A" w:rsidP="002E043A">
      <w:r>
        <w:tab/>
        <w:t xml:space="preserve">Bergen op Zoom - ROC West Brabant - </w:t>
      </w:r>
      <w:proofErr w:type="spellStart"/>
      <w:r>
        <w:t>Markiezaat</w:t>
      </w:r>
      <w:proofErr w:type="spellEnd"/>
      <w:r>
        <w:t xml:space="preserve"> College</w:t>
      </w:r>
    </w:p>
    <w:p w:rsidR="002E043A" w:rsidRDefault="002E043A" w:rsidP="002E043A">
      <w:r>
        <w:t>BOL</w:t>
      </w:r>
      <w:r>
        <w:tab/>
        <w:t>BBL</w:t>
      </w:r>
    </w:p>
    <w:p w:rsidR="002E043A" w:rsidRDefault="002E043A" w:rsidP="002E043A">
      <w:r>
        <w:tab/>
        <w:t>Den Haag - ROC Mondriaan</w:t>
      </w:r>
    </w:p>
    <w:p w:rsidR="002E043A" w:rsidRPr="002E043A" w:rsidRDefault="002E043A" w:rsidP="002E043A">
      <w:pPr>
        <w:rPr>
          <w:lang w:val="en-US"/>
        </w:rPr>
      </w:pPr>
      <w:r w:rsidRPr="002E043A">
        <w:rPr>
          <w:lang w:val="en-US"/>
        </w:rPr>
        <w:t>BOL</w:t>
      </w:r>
      <w:r w:rsidRPr="002E043A">
        <w:rPr>
          <w:lang w:val="en-US"/>
        </w:rPr>
        <w:tab/>
        <w:t>BBL</w:t>
      </w:r>
    </w:p>
    <w:p w:rsidR="002E043A" w:rsidRPr="002E043A" w:rsidRDefault="002E043A" w:rsidP="002E043A">
      <w:pPr>
        <w:rPr>
          <w:lang w:val="en-US"/>
        </w:rPr>
      </w:pPr>
      <w:r w:rsidRPr="002E043A">
        <w:rPr>
          <w:lang w:val="en-US"/>
        </w:rPr>
        <w:tab/>
        <w:t xml:space="preserve">Deventer - </w:t>
      </w:r>
      <w:proofErr w:type="spellStart"/>
      <w:r w:rsidRPr="002E043A">
        <w:rPr>
          <w:lang w:val="en-US"/>
        </w:rPr>
        <w:t>Aventus</w:t>
      </w:r>
      <w:proofErr w:type="spellEnd"/>
    </w:p>
    <w:p w:rsidR="002E043A" w:rsidRPr="002E043A" w:rsidRDefault="002E043A" w:rsidP="002E043A">
      <w:pPr>
        <w:rPr>
          <w:lang w:val="en-US"/>
        </w:rPr>
      </w:pPr>
      <w:r w:rsidRPr="002E043A">
        <w:rPr>
          <w:lang w:val="en-US"/>
        </w:rPr>
        <w:t>BOL</w:t>
      </w:r>
      <w:r w:rsidRPr="002E043A">
        <w:rPr>
          <w:lang w:val="en-US"/>
        </w:rPr>
        <w:tab/>
        <w:t>BBL</w:t>
      </w:r>
    </w:p>
    <w:p w:rsidR="002E043A" w:rsidRDefault="002E043A" w:rsidP="002E043A">
      <w:r w:rsidRPr="002E043A">
        <w:rPr>
          <w:lang w:val="en-US"/>
        </w:rPr>
        <w:tab/>
      </w:r>
      <w:r>
        <w:t>Doetinchem - Graafschap College</w:t>
      </w:r>
    </w:p>
    <w:p w:rsidR="002E043A" w:rsidRDefault="002E043A" w:rsidP="002E043A">
      <w:r>
        <w:t>BOL</w:t>
      </w:r>
      <w:r>
        <w:tab/>
        <w:t>BBL</w:t>
      </w:r>
    </w:p>
    <w:p w:rsidR="002E043A" w:rsidRDefault="002E043A" w:rsidP="002E043A">
      <w:r>
        <w:tab/>
        <w:t>Dordrecht, Gorinchem - Da Vinci College</w:t>
      </w:r>
    </w:p>
    <w:p w:rsidR="002E043A" w:rsidRDefault="002E043A" w:rsidP="002E043A">
      <w:r>
        <w:t>BOL</w:t>
      </w:r>
      <w:r>
        <w:tab/>
        <w:t>BBL</w:t>
      </w:r>
    </w:p>
    <w:p w:rsidR="002E043A" w:rsidRDefault="002E043A" w:rsidP="002E043A">
      <w:r>
        <w:tab/>
        <w:t>Drachten, Emmeloord, Sneek - ROC Friese Poort</w:t>
      </w:r>
    </w:p>
    <w:p w:rsidR="002E043A" w:rsidRPr="002E043A" w:rsidRDefault="002E043A" w:rsidP="002E043A">
      <w:pPr>
        <w:rPr>
          <w:lang w:val="en-US"/>
        </w:rPr>
      </w:pPr>
      <w:r w:rsidRPr="002E043A">
        <w:rPr>
          <w:lang w:val="en-US"/>
        </w:rPr>
        <w:t>BOL</w:t>
      </w:r>
      <w:r w:rsidRPr="002E043A">
        <w:rPr>
          <w:lang w:val="en-US"/>
        </w:rPr>
        <w:tab/>
        <w:t>BBL</w:t>
      </w:r>
    </w:p>
    <w:p w:rsidR="002E043A" w:rsidRPr="002E043A" w:rsidRDefault="002E043A" w:rsidP="002E043A">
      <w:pPr>
        <w:rPr>
          <w:lang w:val="en-US"/>
        </w:rPr>
      </w:pPr>
      <w:r w:rsidRPr="002E043A">
        <w:rPr>
          <w:lang w:val="en-US"/>
        </w:rPr>
        <w:tab/>
        <w:t>Ede - ROC A12</w:t>
      </w:r>
    </w:p>
    <w:p w:rsidR="002E043A" w:rsidRPr="002E043A" w:rsidRDefault="002E043A" w:rsidP="002E043A">
      <w:pPr>
        <w:rPr>
          <w:lang w:val="en-US"/>
        </w:rPr>
      </w:pPr>
      <w:r w:rsidRPr="002E043A">
        <w:rPr>
          <w:lang w:val="en-US"/>
        </w:rPr>
        <w:t>BOL</w:t>
      </w:r>
      <w:r w:rsidRPr="002E043A">
        <w:rPr>
          <w:lang w:val="en-US"/>
        </w:rPr>
        <w:tab/>
        <w:t>BBL</w:t>
      </w:r>
    </w:p>
    <w:p w:rsidR="002E043A" w:rsidRDefault="002E043A" w:rsidP="002E043A">
      <w:r w:rsidRPr="002E043A">
        <w:rPr>
          <w:lang w:val="en-US"/>
        </w:rPr>
        <w:tab/>
      </w:r>
      <w:r>
        <w:t>Emmen - Drenthe College</w:t>
      </w:r>
    </w:p>
    <w:p w:rsidR="002E043A" w:rsidRDefault="002E043A" w:rsidP="002E043A">
      <w:r>
        <w:t>BOL</w:t>
      </w:r>
      <w:r>
        <w:tab/>
        <w:t>BBL</w:t>
      </w:r>
    </w:p>
    <w:p w:rsidR="002E043A" w:rsidRDefault="002E043A" w:rsidP="002E043A">
      <w:r>
        <w:tab/>
        <w:t>Hardenberg - Alfa-college</w:t>
      </w:r>
    </w:p>
    <w:p w:rsidR="002E043A" w:rsidRDefault="002E043A" w:rsidP="002E043A">
      <w:r>
        <w:t>BOL</w:t>
      </w:r>
      <w:r>
        <w:tab/>
        <w:t>BBL</w:t>
      </w:r>
    </w:p>
    <w:p w:rsidR="002E043A" w:rsidRDefault="002E043A" w:rsidP="002E043A">
      <w:r>
        <w:tab/>
        <w:t>Harderwijk - Landstede MBO</w:t>
      </w:r>
    </w:p>
    <w:p w:rsidR="002E043A" w:rsidRDefault="002E043A" w:rsidP="002E043A">
      <w:r>
        <w:t>BOL</w:t>
      </w:r>
      <w:r>
        <w:tab/>
        <w:t>BBL</w:t>
      </w:r>
    </w:p>
    <w:p w:rsidR="002E043A" w:rsidRDefault="002E043A" w:rsidP="002E043A">
      <w:r>
        <w:tab/>
        <w:t xml:space="preserve">Heel Nederland - </w:t>
      </w:r>
      <w:proofErr w:type="spellStart"/>
      <w:r>
        <w:t>Edumatch</w:t>
      </w:r>
      <w:proofErr w:type="spellEnd"/>
      <w:r>
        <w:t xml:space="preserve"> College</w:t>
      </w:r>
    </w:p>
    <w:p w:rsidR="002E043A" w:rsidRDefault="002E043A" w:rsidP="002E043A">
      <w:r>
        <w:t>BOL</w:t>
      </w:r>
      <w:r>
        <w:tab/>
        <w:t>BBL</w:t>
      </w:r>
    </w:p>
    <w:p w:rsidR="002E043A" w:rsidRDefault="002E043A" w:rsidP="002E043A">
      <w:r>
        <w:tab/>
        <w:t>Heerenveen, Leeuwarden - Friesland College</w:t>
      </w:r>
    </w:p>
    <w:p w:rsidR="002E043A" w:rsidRDefault="002E043A" w:rsidP="002E043A">
      <w:r>
        <w:t>BOL</w:t>
      </w:r>
      <w:r>
        <w:tab/>
        <w:t>BBL</w:t>
      </w:r>
    </w:p>
    <w:p w:rsidR="002E043A" w:rsidRDefault="002E043A" w:rsidP="002E043A">
      <w:r>
        <w:tab/>
        <w:t>Helmond - ROC Ter AA</w:t>
      </w:r>
    </w:p>
    <w:p w:rsidR="002E043A" w:rsidRDefault="002E043A" w:rsidP="002E043A">
      <w:r>
        <w:t>BOL</w:t>
      </w:r>
      <w:r>
        <w:tab/>
        <w:t>BBL</w:t>
      </w:r>
    </w:p>
    <w:p w:rsidR="002E043A" w:rsidRDefault="002E043A" w:rsidP="002E043A">
      <w:r>
        <w:tab/>
        <w:t>Hengelo, Rijssen - ROC van Twente</w:t>
      </w:r>
    </w:p>
    <w:p w:rsidR="002E043A" w:rsidRDefault="002E043A" w:rsidP="002E043A">
      <w:r>
        <w:t>BOL</w:t>
      </w:r>
      <w:r>
        <w:tab/>
        <w:t>BBL</w:t>
      </w:r>
    </w:p>
    <w:p w:rsidR="002E043A" w:rsidRPr="002E043A" w:rsidRDefault="002E043A" w:rsidP="002E043A">
      <w:pPr>
        <w:rPr>
          <w:lang w:val="en-US"/>
        </w:rPr>
      </w:pPr>
      <w:r>
        <w:tab/>
      </w:r>
      <w:r w:rsidRPr="002E043A">
        <w:rPr>
          <w:lang w:val="en-US"/>
        </w:rPr>
        <w:t>Hilversum - MBO College Hilversum (</w:t>
      </w:r>
      <w:proofErr w:type="spellStart"/>
      <w:r w:rsidRPr="002E043A">
        <w:rPr>
          <w:lang w:val="en-US"/>
        </w:rPr>
        <w:t>ROCvA</w:t>
      </w:r>
      <w:proofErr w:type="spellEnd"/>
      <w:r w:rsidRPr="002E043A">
        <w:rPr>
          <w:lang w:val="en-US"/>
        </w:rPr>
        <w:t>)</w:t>
      </w:r>
    </w:p>
    <w:p w:rsidR="002E043A" w:rsidRPr="002E043A" w:rsidRDefault="002E043A" w:rsidP="002E043A">
      <w:pPr>
        <w:rPr>
          <w:lang w:val="en-US"/>
        </w:rPr>
      </w:pPr>
      <w:r w:rsidRPr="002E043A">
        <w:rPr>
          <w:lang w:val="en-US"/>
        </w:rPr>
        <w:t>BOL</w:t>
      </w:r>
      <w:r w:rsidRPr="002E043A">
        <w:rPr>
          <w:lang w:val="en-US"/>
        </w:rPr>
        <w:tab/>
        <w:t>BBL</w:t>
      </w:r>
    </w:p>
    <w:p w:rsidR="002E043A" w:rsidRPr="002E043A" w:rsidRDefault="002E043A" w:rsidP="002E043A">
      <w:pPr>
        <w:rPr>
          <w:lang w:val="en-US"/>
        </w:rPr>
      </w:pPr>
      <w:r w:rsidRPr="002E043A">
        <w:rPr>
          <w:lang w:val="en-US"/>
        </w:rPr>
        <w:tab/>
      </w:r>
      <w:proofErr w:type="spellStart"/>
      <w:r w:rsidRPr="002E043A">
        <w:rPr>
          <w:lang w:val="en-US"/>
        </w:rPr>
        <w:t>Nieuwegein</w:t>
      </w:r>
      <w:proofErr w:type="spellEnd"/>
      <w:r w:rsidRPr="002E043A">
        <w:rPr>
          <w:lang w:val="en-US"/>
        </w:rPr>
        <w:t xml:space="preserve"> - Tech College</w:t>
      </w:r>
    </w:p>
    <w:p w:rsidR="002E043A" w:rsidRPr="002E043A" w:rsidRDefault="002E043A" w:rsidP="002E043A">
      <w:pPr>
        <w:rPr>
          <w:lang w:val="en-US"/>
        </w:rPr>
      </w:pPr>
      <w:r w:rsidRPr="002E043A">
        <w:rPr>
          <w:lang w:val="en-US"/>
        </w:rPr>
        <w:t>BOL</w:t>
      </w:r>
      <w:r w:rsidRPr="002E043A">
        <w:rPr>
          <w:lang w:val="en-US"/>
        </w:rPr>
        <w:tab/>
        <w:t>BBL</w:t>
      </w:r>
    </w:p>
    <w:p w:rsidR="002E043A" w:rsidRPr="002E043A" w:rsidRDefault="002E043A" w:rsidP="002E043A">
      <w:pPr>
        <w:rPr>
          <w:lang w:val="en-US"/>
        </w:rPr>
      </w:pPr>
      <w:r w:rsidRPr="002E043A">
        <w:rPr>
          <w:lang w:val="en-US"/>
        </w:rPr>
        <w:tab/>
        <w:t xml:space="preserve">s-Hertogenbosch - </w:t>
      </w:r>
      <w:proofErr w:type="spellStart"/>
      <w:r w:rsidRPr="002E043A">
        <w:rPr>
          <w:lang w:val="en-US"/>
        </w:rPr>
        <w:t>Koning</w:t>
      </w:r>
      <w:proofErr w:type="spellEnd"/>
      <w:r w:rsidRPr="002E043A">
        <w:rPr>
          <w:lang w:val="en-US"/>
        </w:rPr>
        <w:t xml:space="preserve"> Willem I College</w:t>
      </w:r>
    </w:p>
    <w:p w:rsidR="002E043A" w:rsidRPr="002E043A" w:rsidRDefault="002E043A" w:rsidP="002E043A">
      <w:pPr>
        <w:rPr>
          <w:lang w:val="en-US"/>
        </w:rPr>
      </w:pPr>
      <w:r w:rsidRPr="002E043A">
        <w:rPr>
          <w:lang w:val="en-US"/>
        </w:rPr>
        <w:t>BOL</w:t>
      </w:r>
      <w:r w:rsidRPr="002E043A">
        <w:rPr>
          <w:lang w:val="en-US"/>
        </w:rPr>
        <w:tab/>
        <w:t>BBL</w:t>
      </w:r>
    </w:p>
    <w:p w:rsidR="002E043A" w:rsidRPr="002E043A" w:rsidRDefault="002E043A" w:rsidP="002E043A">
      <w:pPr>
        <w:rPr>
          <w:lang w:val="en-US"/>
        </w:rPr>
      </w:pPr>
      <w:r w:rsidRPr="002E043A">
        <w:rPr>
          <w:lang w:val="en-US"/>
        </w:rPr>
        <w:tab/>
      </w:r>
      <w:proofErr w:type="spellStart"/>
      <w:r w:rsidRPr="002E043A">
        <w:rPr>
          <w:lang w:val="en-US"/>
        </w:rPr>
        <w:t>Sittard</w:t>
      </w:r>
      <w:proofErr w:type="spellEnd"/>
      <w:r w:rsidRPr="002E043A">
        <w:rPr>
          <w:lang w:val="en-US"/>
        </w:rPr>
        <w:t xml:space="preserve"> - Arcus College</w:t>
      </w:r>
    </w:p>
    <w:p w:rsidR="002E043A" w:rsidRPr="002E043A" w:rsidRDefault="002E043A" w:rsidP="002E043A">
      <w:pPr>
        <w:rPr>
          <w:lang w:val="en-US"/>
        </w:rPr>
      </w:pPr>
      <w:r w:rsidRPr="002E043A">
        <w:rPr>
          <w:lang w:val="en-US"/>
        </w:rPr>
        <w:t>BOL</w:t>
      </w:r>
      <w:r w:rsidRPr="002E043A">
        <w:rPr>
          <w:lang w:val="en-US"/>
        </w:rPr>
        <w:tab/>
        <w:t>BBL</w:t>
      </w:r>
    </w:p>
    <w:p w:rsidR="002E043A" w:rsidRDefault="002E043A" w:rsidP="002E043A">
      <w:r w:rsidRPr="002E043A">
        <w:rPr>
          <w:lang w:val="en-US"/>
        </w:rPr>
        <w:tab/>
      </w:r>
      <w:r>
        <w:t>Tilburg - ROC Tilburg</w:t>
      </w:r>
    </w:p>
    <w:p w:rsidR="002E043A" w:rsidRPr="002E043A" w:rsidRDefault="002E043A" w:rsidP="002E043A">
      <w:r>
        <w:t>BOL</w:t>
      </w:r>
      <w:r>
        <w:tab/>
        <w:t>BBL</w:t>
      </w:r>
    </w:p>
    <w:p w:rsidR="002E043A" w:rsidRDefault="002E043A" w:rsidP="002E043A">
      <w:r w:rsidRPr="002E043A">
        <w:t xml:space="preserve">Vlissingen </w:t>
      </w:r>
      <w:r>
        <w:t>-</w:t>
      </w:r>
      <w:r w:rsidRPr="002E043A">
        <w:t xml:space="preserve"> </w:t>
      </w:r>
      <w:proofErr w:type="spellStart"/>
      <w:r w:rsidRPr="002E043A">
        <w:t>Scalda</w:t>
      </w:r>
      <w:proofErr w:type="spellEnd"/>
    </w:p>
    <w:p w:rsidR="002E043A" w:rsidRPr="002E043A" w:rsidRDefault="002E043A" w:rsidP="002E043A">
      <w:pPr>
        <w:rPr>
          <w:lang w:val="en-US"/>
        </w:rPr>
      </w:pPr>
      <w:proofErr w:type="spellStart"/>
      <w:r>
        <w:t>BOL</w:t>
      </w:r>
      <w:proofErr w:type="spellEnd"/>
      <w:r>
        <w:tab/>
        <w:t>BBL</w:t>
      </w:r>
    </w:p>
    <w:p w:rsidR="002E043A" w:rsidRDefault="002E043A" w:rsidP="002E043A">
      <w:r>
        <w:t>Zaandam - Regio College</w:t>
      </w:r>
      <w:bookmarkStart w:id="0" w:name="_GoBack"/>
      <w:bookmarkEnd w:id="0"/>
    </w:p>
    <w:p w:rsidR="00816F9F" w:rsidRDefault="00816F9F" w:rsidP="002E043A"/>
    <w:p w:rsidR="00816F9F" w:rsidRDefault="00816F9F">
      <w:r>
        <w:t>Geef aan wanneer de o</w:t>
      </w:r>
      <w:r w:rsidR="00D95CBD">
        <w:t>pen dagen zijn van deze scholen</w:t>
      </w:r>
      <w:r>
        <w:t>?</w:t>
      </w:r>
    </w:p>
    <w:p w:rsidR="00816F9F" w:rsidRDefault="00816F9F"/>
    <w:p w:rsidR="00816F9F" w:rsidRDefault="001D1D20">
      <w:r>
        <w:t>Niet kunnen vinden</w:t>
      </w:r>
    </w:p>
    <w:p w:rsidR="00B72E9B" w:rsidRDefault="00B72E9B"/>
    <w:p w:rsidR="00B72E9B" w:rsidRDefault="00B72E9B"/>
    <w:p w:rsidR="00513D73" w:rsidRDefault="00513D73">
      <w:r>
        <w:t>Zou jij later in deze richting je vervolg studie kiezen, past dit bij jou, geef aan waarom wel\niet?</w:t>
      </w:r>
    </w:p>
    <w:p w:rsidR="00816F9F" w:rsidRDefault="00816F9F"/>
    <w:p w:rsidR="00513D73" w:rsidRDefault="00513D73"/>
    <w:p w:rsidR="00513D73" w:rsidRDefault="00AE255E">
      <w:r>
        <w:t>Ben een</w:t>
      </w:r>
      <w:r w:rsidR="001D1D20">
        <w:t xml:space="preserve"> pc persoon</w:t>
      </w:r>
    </w:p>
    <w:p w:rsidR="00AE255E" w:rsidRDefault="00AE255E">
      <w:r>
        <w:t xml:space="preserve">Maar heb meer met </w:t>
      </w:r>
      <w:r w:rsidR="002E043A">
        <w:t>programmeren</w:t>
      </w:r>
    </w:p>
    <w:p w:rsidR="00552E17" w:rsidRDefault="00552E17" w:rsidP="00552E17"/>
    <w:p w:rsidR="00816F9F" w:rsidRDefault="00816F9F" w:rsidP="00552E17"/>
    <w:p w:rsidR="00212A41" w:rsidRDefault="00B741B8" w:rsidP="00552E17">
      <w:r>
        <w:t>W</w:t>
      </w:r>
      <w:r w:rsidR="00212A41">
        <w:t>elke</w:t>
      </w:r>
      <w:r>
        <w:t xml:space="preserve"> sterke en minder sterke punten</w:t>
      </w:r>
      <w:r w:rsidR="00212A41">
        <w:t xml:space="preserve"> heb je uiteindelijk bij jezelf ontdekt </w:t>
      </w:r>
      <w:r w:rsidR="00552E17">
        <w:t xml:space="preserve"> tijdens het volgen van deze module?</w:t>
      </w:r>
    </w:p>
    <w:p w:rsidR="00212A41" w:rsidRDefault="00212A41" w:rsidP="00552E17"/>
    <w:p w:rsidR="00212A41" w:rsidRDefault="00212A41" w:rsidP="00552E17"/>
    <w:p w:rsidR="00B741B8" w:rsidRDefault="001D1D20" w:rsidP="00B741B8">
      <w:r>
        <w:t>Exel en word kan ik makkelijk</w:t>
      </w:r>
      <w:r w:rsidR="00104879">
        <w:t>.</w:t>
      </w:r>
    </w:p>
    <w:sectPr w:rsidR="00B741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D73"/>
    <w:rsid w:val="00085008"/>
    <w:rsid w:val="00104879"/>
    <w:rsid w:val="001D1D20"/>
    <w:rsid w:val="00212A41"/>
    <w:rsid w:val="002E043A"/>
    <w:rsid w:val="004613BD"/>
    <w:rsid w:val="00513D73"/>
    <w:rsid w:val="00552E17"/>
    <w:rsid w:val="0057080C"/>
    <w:rsid w:val="0062785F"/>
    <w:rsid w:val="0064009B"/>
    <w:rsid w:val="0070581B"/>
    <w:rsid w:val="007947A4"/>
    <w:rsid w:val="00816F9F"/>
    <w:rsid w:val="00993452"/>
    <w:rsid w:val="009A3C34"/>
    <w:rsid w:val="00A61D01"/>
    <w:rsid w:val="00AE255E"/>
    <w:rsid w:val="00AE512C"/>
    <w:rsid w:val="00B72E9B"/>
    <w:rsid w:val="00B741B8"/>
    <w:rsid w:val="00C17E05"/>
    <w:rsid w:val="00D95CBD"/>
    <w:rsid w:val="00EF1B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03EE27"/>
  <w15:chartTrackingRefBased/>
  <w15:docId w15:val="{24A08E47-1746-4CAB-8BC1-CB7261ED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paragraph" w:styleId="Kop1">
    <w:name w:val="heading 1"/>
    <w:basedOn w:val="Standaard"/>
    <w:link w:val="Kop1Char"/>
    <w:uiPriority w:val="9"/>
    <w:qFormat/>
    <w:rsid w:val="002E043A"/>
    <w:pPr>
      <w:spacing w:before="100" w:beforeAutospacing="1" w:after="100" w:afterAutospacing="1"/>
      <w:outlineLvl w:val="0"/>
    </w:pPr>
    <w:rPr>
      <w:b/>
      <w:bCs/>
      <w:kern w:val="36"/>
      <w:sz w:val="48"/>
      <w:szCs w:val="48"/>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Hyperlink">
    <w:name w:val="Hyperlink"/>
    <w:uiPriority w:val="99"/>
    <w:unhideWhenUsed/>
    <w:rsid w:val="001D1D20"/>
    <w:rPr>
      <w:color w:val="0000FF"/>
      <w:u w:val="single"/>
    </w:rPr>
  </w:style>
  <w:style w:type="character" w:styleId="Zwaar">
    <w:name w:val="Strong"/>
    <w:uiPriority w:val="22"/>
    <w:qFormat/>
    <w:rsid w:val="001D1D20"/>
    <w:rPr>
      <w:b/>
      <w:bCs/>
    </w:rPr>
  </w:style>
  <w:style w:type="character" w:customStyle="1" w:styleId="small">
    <w:name w:val="small"/>
    <w:rsid w:val="001D1D20"/>
  </w:style>
  <w:style w:type="character" w:customStyle="1" w:styleId="Kop1Char">
    <w:name w:val="Kop 1 Char"/>
    <w:basedOn w:val="Standaardalinea-lettertype"/>
    <w:link w:val="Kop1"/>
    <w:uiPriority w:val="9"/>
    <w:rsid w:val="002E043A"/>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0192">
      <w:bodyDiv w:val="1"/>
      <w:marLeft w:val="0"/>
      <w:marRight w:val="0"/>
      <w:marTop w:val="0"/>
      <w:marBottom w:val="0"/>
      <w:divBdr>
        <w:top w:val="none" w:sz="0" w:space="0" w:color="auto"/>
        <w:left w:val="none" w:sz="0" w:space="0" w:color="auto"/>
        <w:bottom w:val="none" w:sz="0" w:space="0" w:color="auto"/>
        <w:right w:val="none" w:sz="0" w:space="0" w:color="auto"/>
      </w:divBdr>
      <w:divsChild>
        <w:div w:id="1188564985">
          <w:marLeft w:val="0"/>
          <w:marRight w:val="0"/>
          <w:marTop w:val="0"/>
          <w:marBottom w:val="0"/>
          <w:divBdr>
            <w:top w:val="none" w:sz="0" w:space="0" w:color="auto"/>
            <w:left w:val="none" w:sz="0" w:space="0" w:color="auto"/>
            <w:bottom w:val="none" w:sz="0" w:space="0" w:color="auto"/>
            <w:right w:val="none" w:sz="0" w:space="0" w:color="auto"/>
          </w:divBdr>
        </w:div>
        <w:div w:id="1177577354">
          <w:marLeft w:val="0"/>
          <w:marRight w:val="0"/>
          <w:marTop w:val="0"/>
          <w:marBottom w:val="0"/>
          <w:divBdr>
            <w:top w:val="none" w:sz="0" w:space="0" w:color="auto"/>
            <w:left w:val="none" w:sz="0" w:space="0" w:color="auto"/>
            <w:bottom w:val="none" w:sz="0" w:space="0" w:color="auto"/>
            <w:right w:val="none" w:sz="0" w:space="0" w:color="auto"/>
          </w:divBdr>
        </w:div>
        <w:div w:id="1282689237">
          <w:marLeft w:val="0"/>
          <w:marRight w:val="0"/>
          <w:marTop w:val="0"/>
          <w:marBottom w:val="0"/>
          <w:divBdr>
            <w:top w:val="none" w:sz="0" w:space="0" w:color="auto"/>
            <w:left w:val="none" w:sz="0" w:space="0" w:color="auto"/>
            <w:bottom w:val="none" w:sz="0" w:space="0" w:color="auto"/>
            <w:right w:val="none" w:sz="0" w:space="0" w:color="auto"/>
          </w:divBdr>
        </w:div>
        <w:div w:id="528371705">
          <w:marLeft w:val="0"/>
          <w:marRight w:val="0"/>
          <w:marTop w:val="0"/>
          <w:marBottom w:val="0"/>
          <w:divBdr>
            <w:top w:val="none" w:sz="0" w:space="0" w:color="auto"/>
            <w:left w:val="none" w:sz="0" w:space="0" w:color="auto"/>
            <w:bottom w:val="none" w:sz="0" w:space="0" w:color="auto"/>
            <w:right w:val="none" w:sz="0" w:space="0" w:color="auto"/>
          </w:divBdr>
        </w:div>
        <w:div w:id="893076680">
          <w:marLeft w:val="0"/>
          <w:marRight w:val="0"/>
          <w:marTop w:val="0"/>
          <w:marBottom w:val="0"/>
          <w:divBdr>
            <w:top w:val="none" w:sz="0" w:space="0" w:color="auto"/>
            <w:left w:val="none" w:sz="0" w:space="0" w:color="auto"/>
            <w:bottom w:val="none" w:sz="0" w:space="0" w:color="auto"/>
            <w:right w:val="none" w:sz="0" w:space="0" w:color="auto"/>
          </w:divBdr>
        </w:div>
        <w:div w:id="1183664694">
          <w:marLeft w:val="0"/>
          <w:marRight w:val="0"/>
          <w:marTop w:val="0"/>
          <w:marBottom w:val="0"/>
          <w:divBdr>
            <w:top w:val="none" w:sz="0" w:space="0" w:color="auto"/>
            <w:left w:val="none" w:sz="0" w:space="0" w:color="auto"/>
            <w:bottom w:val="none" w:sz="0" w:space="0" w:color="auto"/>
            <w:right w:val="none" w:sz="0" w:space="0" w:color="auto"/>
          </w:divBdr>
        </w:div>
        <w:div w:id="392193904">
          <w:marLeft w:val="0"/>
          <w:marRight w:val="0"/>
          <w:marTop w:val="0"/>
          <w:marBottom w:val="0"/>
          <w:divBdr>
            <w:top w:val="none" w:sz="0" w:space="0" w:color="auto"/>
            <w:left w:val="none" w:sz="0" w:space="0" w:color="auto"/>
            <w:bottom w:val="none" w:sz="0" w:space="0" w:color="auto"/>
            <w:right w:val="none" w:sz="0" w:space="0" w:color="auto"/>
          </w:divBdr>
        </w:div>
        <w:div w:id="1704011980">
          <w:marLeft w:val="0"/>
          <w:marRight w:val="0"/>
          <w:marTop w:val="0"/>
          <w:marBottom w:val="0"/>
          <w:divBdr>
            <w:top w:val="none" w:sz="0" w:space="0" w:color="auto"/>
            <w:left w:val="none" w:sz="0" w:space="0" w:color="auto"/>
            <w:bottom w:val="none" w:sz="0" w:space="0" w:color="auto"/>
            <w:right w:val="none" w:sz="0" w:space="0" w:color="auto"/>
          </w:divBdr>
        </w:div>
        <w:div w:id="803931582">
          <w:marLeft w:val="0"/>
          <w:marRight w:val="0"/>
          <w:marTop w:val="0"/>
          <w:marBottom w:val="0"/>
          <w:divBdr>
            <w:top w:val="none" w:sz="0" w:space="0" w:color="auto"/>
            <w:left w:val="none" w:sz="0" w:space="0" w:color="auto"/>
            <w:bottom w:val="none" w:sz="0" w:space="0" w:color="auto"/>
            <w:right w:val="none" w:sz="0" w:space="0" w:color="auto"/>
          </w:divBdr>
        </w:div>
        <w:div w:id="1499076632">
          <w:marLeft w:val="0"/>
          <w:marRight w:val="0"/>
          <w:marTop w:val="0"/>
          <w:marBottom w:val="0"/>
          <w:divBdr>
            <w:top w:val="none" w:sz="0" w:space="0" w:color="auto"/>
            <w:left w:val="none" w:sz="0" w:space="0" w:color="auto"/>
            <w:bottom w:val="none" w:sz="0" w:space="0" w:color="auto"/>
            <w:right w:val="none" w:sz="0" w:space="0" w:color="auto"/>
          </w:divBdr>
        </w:div>
        <w:div w:id="1405565102">
          <w:marLeft w:val="0"/>
          <w:marRight w:val="0"/>
          <w:marTop w:val="0"/>
          <w:marBottom w:val="0"/>
          <w:divBdr>
            <w:top w:val="none" w:sz="0" w:space="0" w:color="auto"/>
            <w:left w:val="none" w:sz="0" w:space="0" w:color="auto"/>
            <w:bottom w:val="none" w:sz="0" w:space="0" w:color="auto"/>
            <w:right w:val="none" w:sz="0" w:space="0" w:color="auto"/>
          </w:divBdr>
        </w:div>
        <w:div w:id="2118208097">
          <w:marLeft w:val="0"/>
          <w:marRight w:val="0"/>
          <w:marTop w:val="0"/>
          <w:marBottom w:val="0"/>
          <w:divBdr>
            <w:top w:val="none" w:sz="0" w:space="0" w:color="auto"/>
            <w:left w:val="none" w:sz="0" w:space="0" w:color="auto"/>
            <w:bottom w:val="none" w:sz="0" w:space="0" w:color="auto"/>
            <w:right w:val="none" w:sz="0" w:space="0" w:color="auto"/>
          </w:divBdr>
        </w:div>
        <w:div w:id="386414390">
          <w:marLeft w:val="0"/>
          <w:marRight w:val="0"/>
          <w:marTop w:val="0"/>
          <w:marBottom w:val="0"/>
          <w:divBdr>
            <w:top w:val="none" w:sz="0" w:space="0" w:color="auto"/>
            <w:left w:val="none" w:sz="0" w:space="0" w:color="auto"/>
            <w:bottom w:val="none" w:sz="0" w:space="0" w:color="auto"/>
            <w:right w:val="none" w:sz="0" w:space="0" w:color="auto"/>
          </w:divBdr>
        </w:div>
        <w:div w:id="995062444">
          <w:marLeft w:val="0"/>
          <w:marRight w:val="0"/>
          <w:marTop w:val="0"/>
          <w:marBottom w:val="0"/>
          <w:divBdr>
            <w:top w:val="none" w:sz="0" w:space="0" w:color="auto"/>
            <w:left w:val="none" w:sz="0" w:space="0" w:color="auto"/>
            <w:bottom w:val="none" w:sz="0" w:space="0" w:color="auto"/>
            <w:right w:val="none" w:sz="0" w:space="0" w:color="auto"/>
          </w:divBdr>
        </w:div>
        <w:div w:id="1512335947">
          <w:marLeft w:val="0"/>
          <w:marRight w:val="0"/>
          <w:marTop w:val="0"/>
          <w:marBottom w:val="0"/>
          <w:divBdr>
            <w:top w:val="none" w:sz="0" w:space="0" w:color="auto"/>
            <w:left w:val="none" w:sz="0" w:space="0" w:color="auto"/>
            <w:bottom w:val="none" w:sz="0" w:space="0" w:color="auto"/>
            <w:right w:val="none" w:sz="0" w:space="0" w:color="auto"/>
          </w:divBdr>
        </w:div>
        <w:div w:id="1572692173">
          <w:marLeft w:val="0"/>
          <w:marRight w:val="0"/>
          <w:marTop w:val="0"/>
          <w:marBottom w:val="0"/>
          <w:divBdr>
            <w:top w:val="none" w:sz="0" w:space="0" w:color="auto"/>
            <w:left w:val="none" w:sz="0" w:space="0" w:color="auto"/>
            <w:bottom w:val="none" w:sz="0" w:space="0" w:color="auto"/>
            <w:right w:val="none" w:sz="0" w:space="0" w:color="auto"/>
          </w:divBdr>
        </w:div>
        <w:div w:id="1342052145">
          <w:marLeft w:val="0"/>
          <w:marRight w:val="0"/>
          <w:marTop w:val="0"/>
          <w:marBottom w:val="0"/>
          <w:divBdr>
            <w:top w:val="none" w:sz="0" w:space="0" w:color="auto"/>
            <w:left w:val="none" w:sz="0" w:space="0" w:color="auto"/>
            <w:bottom w:val="none" w:sz="0" w:space="0" w:color="auto"/>
            <w:right w:val="none" w:sz="0" w:space="0" w:color="auto"/>
          </w:divBdr>
        </w:div>
        <w:div w:id="904223075">
          <w:marLeft w:val="0"/>
          <w:marRight w:val="0"/>
          <w:marTop w:val="0"/>
          <w:marBottom w:val="0"/>
          <w:divBdr>
            <w:top w:val="none" w:sz="0" w:space="0" w:color="auto"/>
            <w:left w:val="none" w:sz="0" w:space="0" w:color="auto"/>
            <w:bottom w:val="none" w:sz="0" w:space="0" w:color="auto"/>
            <w:right w:val="none" w:sz="0" w:space="0" w:color="auto"/>
          </w:divBdr>
        </w:div>
        <w:div w:id="1355495810">
          <w:marLeft w:val="0"/>
          <w:marRight w:val="0"/>
          <w:marTop w:val="0"/>
          <w:marBottom w:val="0"/>
          <w:divBdr>
            <w:top w:val="none" w:sz="0" w:space="0" w:color="auto"/>
            <w:left w:val="none" w:sz="0" w:space="0" w:color="auto"/>
            <w:bottom w:val="none" w:sz="0" w:space="0" w:color="auto"/>
            <w:right w:val="none" w:sz="0" w:space="0" w:color="auto"/>
          </w:divBdr>
        </w:div>
        <w:div w:id="1201891738">
          <w:marLeft w:val="0"/>
          <w:marRight w:val="0"/>
          <w:marTop w:val="0"/>
          <w:marBottom w:val="0"/>
          <w:divBdr>
            <w:top w:val="none" w:sz="0" w:space="0" w:color="auto"/>
            <w:left w:val="none" w:sz="0" w:space="0" w:color="auto"/>
            <w:bottom w:val="none" w:sz="0" w:space="0" w:color="auto"/>
            <w:right w:val="none" w:sz="0" w:space="0" w:color="auto"/>
          </w:divBdr>
        </w:div>
        <w:div w:id="1319460672">
          <w:marLeft w:val="0"/>
          <w:marRight w:val="0"/>
          <w:marTop w:val="0"/>
          <w:marBottom w:val="0"/>
          <w:divBdr>
            <w:top w:val="none" w:sz="0" w:space="0" w:color="auto"/>
            <w:left w:val="none" w:sz="0" w:space="0" w:color="auto"/>
            <w:bottom w:val="none" w:sz="0" w:space="0" w:color="auto"/>
            <w:right w:val="none" w:sz="0" w:space="0" w:color="auto"/>
          </w:divBdr>
        </w:div>
        <w:div w:id="1055279891">
          <w:marLeft w:val="0"/>
          <w:marRight w:val="0"/>
          <w:marTop w:val="0"/>
          <w:marBottom w:val="0"/>
          <w:divBdr>
            <w:top w:val="none" w:sz="0" w:space="0" w:color="auto"/>
            <w:left w:val="none" w:sz="0" w:space="0" w:color="auto"/>
            <w:bottom w:val="none" w:sz="0" w:space="0" w:color="auto"/>
            <w:right w:val="none" w:sz="0" w:space="0" w:color="auto"/>
          </w:divBdr>
        </w:div>
        <w:div w:id="659694604">
          <w:marLeft w:val="0"/>
          <w:marRight w:val="0"/>
          <w:marTop w:val="0"/>
          <w:marBottom w:val="0"/>
          <w:divBdr>
            <w:top w:val="none" w:sz="0" w:space="0" w:color="auto"/>
            <w:left w:val="none" w:sz="0" w:space="0" w:color="auto"/>
            <w:bottom w:val="none" w:sz="0" w:space="0" w:color="auto"/>
            <w:right w:val="none" w:sz="0" w:space="0" w:color="auto"/>
          </w:divBdr>
        </w:div>
        <w:div w:id="1808358372">
          <w:marLeft w:val="0"/>
          <w:marRight w:val="0"/>
          <w:marTop w:val="0"/>
          <w:marBottom w:val="0"/>
          <w:divBdr>
            <w:top w:val="none" w:sz="0" w:space="0" w:color="auto"/>
            <w:left w:val="none" w:sz="0" w:space="0" w:color="auto"/>
            <w:bottom w:val="none" w:sz="0" w:space="0" w:color="auto"/>
            <w:right w:val="none" w:sz="0" w:space="0" w:color="auto"/>
          </w:divBdr>
        </w:div>
        <w:div w:id="1560940199">
          <w:marLeft w:val="0"/>
          <w:marRight w:val="0"/>
          <w:marTop w:val="0"/>
          <w:marBottom w:val="0"/>
          <w:divBdr>
            <w:top w:val="none" w:sz="0" w:space="0" w:color="auto"/>
            <w:left w:val="none" w:sz="0" w:space="0" w:color="auto"/>
            <w:bottom w:val="none" w:sz="0" w:space="0" w:color="auto"/>
            <w:right w:val="none" w:sz="0" w:space="0" w:color="auto"/>
          </w:divBdr>
        </w:div>
      </w:divsChild>
    </w:div>
    <w:div w:id="614674466">
      <w:bodyDiv w:val="1"/>
      <w:marLeft w:val="0"/>
      <w:marRight w:val="0"/>
      <w:marTop w:val="0"/>
      <w:marBottom w:val="0"/>
      <w:divBdr>
        <w:top w:val="none" w:sz="0" w:space="0" w:color="auto"/>
        <w:left w:val="none" w:sz="0" w:space="0" w:color="auto"/>
        <w:bottom w:val="none" w:sz="0" w:space="0" w:color="auto"/>
        <w:right w:val="none" w:sz="0" w:space="0" w:color="auto"/>
      </w:divBdr>
    </w:div>
    <w:div w:id="1633515443">
      <w:bodyDiv w:val="1"/>
      <w:marLeft w:val="0"/>
      <w:marRight w:val="0"/>
      <w:marTop w:val="0"/>
      <w:marBottom w:val="0"/>
      <w:divBdr>
        <w:top w:val="none" w:sz="0" w:space="0" w:color="auto"/>
        <w:left w:val="none" w:sz="0" w:space="0" w:color="auto"/>
        <w:bottom w:val="none" w:sz="0" w:space="0" w:color="auto"/>
        <w:right w:val="none" w:sz="0" w:space="0" w:color="auto"/>
      </w:divBdr>
      <w:divsChild>
        <w:div w:id="979455682">
          <w:marLeft w:val="0"/>
          <w:marRight w:val="0"/>
          <w:marTop w:val="0"/>
          <w:marBottom w:val="0"/>
          <w:divBdr>
            <w:top w:val="none" w:sz="0" w:space="0" w:color="auto"/>
            <w:left w:val="none" w:sz="0" w:space="0" w:color="auto"/>
            <w:bottom w:val="none" w:sz="0" w:space="0" w:color="auto"/>
            <w:right w:val="none" w:sz="0" w:space="0" w:color="auto"/>
          </w:divBdr>
        </w:div>
        <w:div w:id="2113865350">
          <w:marLeft w:val="0"/>
          <w:marRight w:val="0"/>
          <w:marTop w:val="0"/>
          <w:marBottom w:val="0"/>
          <w:divBdr>
            <w:top w:val="none" w:sz="0" w:space="0" w:color="auto"/>
            <w:left w:val="none" w:sz="0" w:space="0" w:color="auto"/>
            <w:bottom w:val="none" w:sz="0" w:space="0" w:color="auto"/>
            <w:right w:val="none" w:sz="0" w:space="0" w:color="auto"/>
          </w:divBdr>
        </w:div>
        <w:div w:id="1305624665">
          <w:marLeft w:val="0"/>
          <w:marRight w:val="0"/>
          <w:marTop w:val="0"/>
          <w:marBottom w:val="0"/>
          <w:divBdr>
            <w:top w:val="none" w:sz="0" w:space="0" w:color="auto"/>
            <w:left w:val="none" w:sz="0" w:space="0" w:color="auto"/>
            <w:bottom w:val="none" w:sz="0" w:space="0" w:color="auto"/>
            <w:right w:val="none" w:sz="0" w:space="0" w:color="auto"/>
          </w:divBdr>
        </w:div>
        <w:div w:id="990597793">
          <w:marLeft w:val="0"/>
          <w:marRight w:val="0"/>
          <w:marTop w:val="0"/>
          <w:marBottom w:val="0"/>
          <w:divBdr>
            <w:top w:val="none" w:sz="0" w:space="0" w:color="auto"/>
            <w:left w:val="none" w:sz="0" w:space="0" w:color="auto"/>
            <w:bottom w:val="none" w:sz="0" w:space="0" w:color="auto"/>
            <w:right w:val="none" w:sz="0" w:space="0" w:color="auto"/>
          </w:divBdr>
        </w:div>
        <w:div w:id="363529092">
          <w:marLeft w:val="0"/>
          <w:marRight w:val="0"/>
          <w:marTop w:val="0"/>
          <w:marBottom w:val="0"/>
          <w:divBdr>
            <w:top w:val="none" w:sz="0" w:space="0" w:color="auto"/>
            <w:left w:val="none" w:sz="0" w:space="0" w:color="auto"/>
            <w:bottom w:val="none" w:sz="0" w:space="0" w:color="auto"/>
            <w:right w:val="none" w:sz="0" w:space="0" w:color="auto"/>
          </w:divBdr>
        </w:div>
        <w:div w:id="1859000037">
          <w:marLeft w:val="0"/>
          <w:marRight w:val="0"/>
          <w:marTop w:val="0"/>
          <w:marBottom w:val="0"/>
          <w:divBdr>
            <w:top w:val="none" w:sz="0" w:space="0" w:color="auto"/>
            <w:left w:val="none" w:sz="0" w:space="0" w:color="auto"/>
            <w:bottom w:val="none" w:sz="0" w:space="0" w:color="auto"/>
            <w:right w:val="none" w:sz="0" w:space="0" w:color="auto"/>
          </w:divBdr>
        </w:div>
        <w:div w:id="1484084491">
          <w:marLeft w:val="0"/>
          <w:marRight w:val="0"/>
          <w:marTop w:val="0"/>
          <w:marBottom w:val="0"/>
          <w:divBdr>
            <w:top w:val="none" w:sz="0" w:space="0" w:color="auto"/>
            <w:left w:val="none" w:sz="0" w:space="0" w:color="auto"/>
            <w:bottom w:val="none" w:sz="0" w:space="0" w:color="auto"/>
            <w:right w:val="none" w:sz="0" w:space="0" w:color="auto"/>
          </w:divBdr>
        </w:div>
        <w:div w:id="882059821">
          <w:marLeft w:val="0"/>
          <w:marRight w:val="0"/>
          <w:marTop w:val="0"/>
          <w:marBottom w:val="0"/>
          <w:divBdr>
            <w:top w:val="none" w:sz="0" w:space="0" w:color="auto"/>
            <w:left w:val="none" w:sz="0" w:space="0" w:color="auto"/>
            <w:bottom w:val="none" w:sz="0" w:space="0" w:color="auto"/>
            <w:right w:val="none" w:sz="0" w:space="0" w:color="auto"/>
          </w:divBdr>
        </w:div>
        <w:div w:id="47731895">
          <w:marLeft w:val="0"/>
          <w:marRight w:val="0"/>
          <w:marTop w:val="0"/>
          <w:marBottom w:val="0"/>
          <w:divBdr>
            <w:top w:val="none" w:sz="0" w:space="0" w:color="auto"/>
            <w:left w:val="none" w:sz="0" w:space="0" w:color="auto"/>
            <w:bottom w:val="none" w:sz="0" w:space="0" w:color="auto"/>
            <w:right w:val="none" w:sz="0" w:space="0" w:color="auto"/>
          </w:divBdr>
        </w:div>
        <w:div w:id="338853230">
          <w:marLeft w:val="0"/>
          <w:marRight w:val="0"/>
          <w:marTop w:val="0"/>
          <w:marBottom w:val="0"/>
          <w:divBdr>
            <w:top w:val="none" w:sz="0" w:space="0" w:color="auto"/>
            <w:left w:val="none" w:sz="0" w:space="0" w:color="auto"/>
            <w:bottom w:val="none" w:sz="0" w:space="0" w:color="auto"/>
            <w:right w:val="none" w:sz="0" w:space="0" w:color="auto"/>
          </w:divBdr>
        </w:div>
        <w:div w:id="158349386">
          <w:marLeft w:val="0"/>
          <w:marRight w:val="0"/>
          <w:marTop w:val="0"/>
          <w:marBottom w:val="0"/>
          <w:divBdr>
            <w:top w:val="none" w:sz="0" w:space="0" w:color="auto"/>
            <w:left w:val="none" w:sz="0" w:space="0" w:color="auto"/>
            <w:bottom w:val="none" w:sz="0" w:space="0" w:color="auto"/>
            <w:right w:val="none" w:sz="0" w:space="0" w:color="auto"/>
          </w:divBdr>
        </w:div>
        <w:div w:id="303127007">
          <w:marLeft w:val="0"/>
          <w:marRight w:val="0"/>
          <w:marTop w:val="0"/>
          <w:marBottom w:val="0"/>
          <w:divBdr>
            <w:top w:val="none" w:sz="0" w:space="0" w:color="auto"/>
            <w:left w:val="none" w:sz="0" w:space="0" w:color="auto"/>
            <w:bottom w:val="none" w:sz="0" w:space="0" w:color="auto"/>
            <w:right w:val="none" w:sz="0" w:space="0" w:color="auto"/>
          </w:divBdr>
        </w:div>
        <w:div w:id="1454984894">
          <w:marLeft w:val="0"/>
          <w:marRight w:val="0"/>
          <w:marTop w:val="0"/>
          <w:marBottom w:val="0"/>
          <w:divBdr>
            <w:top w:val="none" w:sz="0" w:space="0" w:color="auto"/>
            <w:left w:val="none" w:sz="0" w:space="0" w:color="auto"/>
            <w:bottom w:val="none" w:sz="0" w:space="0" w:color="auto"/>
            <w:right w:val="none" w:sz="0" w:space="0" w:color="auto"/>
          </w:divBdr>
        </w:div>
        <w:div w:id="1681423421">
          <w:marLeft w:val="0"/>
          <w:marRight w:val="0"/>
          <w:marTop w:val="0"/>
          <w:marBottom w:val="0"/>
          <w:divBdr>
            <w:top w:val="none" w:sz="0" w:space="0" w:color="auto"/>
            <w:left w:val="none" w:sz="0" w:space="0" w:color="auto"/>
            <w:bottom w:val="none" w:sz="0" w:space="0" w:color="auto"/>
            <w:right w:val="none" w:sz="0" w:space="0" w:color="auto"/>
          </w:divBdr>
        </w:div>
        <w:div w:id="1369380848">
          <w:marLeft w:val="0"/>
          <w:marRight w:val="0"/>
          <w:marTop w:val="0"/>
          <w:marBottom w:val="0"/>
          <w:divBdr>
            <w:top w:val="none" w:sz="0" w:space="0" w:color="auto"/>
            <w:left w:val="none" w:sz="0" w:space="0" w:color="auto"/>
            <w:bottom w:val="none" w:sz="0" w:space="0" w:color="auto"/>
            <w:right w:val="none" w:sz="0" w:space="0" w:color="auto"/>
          </w:divBdr>
        </w:div>
        <w:div w:id="1462305949">
          <w:marLeft w:val="0"/>
          <w:marRight w:val="0"/>
          <w:marTop w:val="0"/>
          <w:marBottom w:val="0"/>
          <w:divBdr>
            <w:top w:val="none" w:sz="0" w:space="0" w:color="auto"/>
            <w:left w:val="none" w:sz="0" w:space="0" w:color="auto"/>
            <w:bottom w:val="none" w:sz="0" w:space="0" w:color="auto"/>
            <w:right w:val="none" w:sz="0" w:space="0" w:color="auto"/>
          </w:divBdr>
        </w:div>
        <w:div w:id="170222503">
          <w:marLeft w:val="0"/>
          <w:marRight w:val="0"/>
          <w:marTop w:val="0"/>
          <w:marBottom w:val="0"/>
          <w:divBdr>
            <w:top w:val="none" w:sz="0" w:space="0" w:color="auto"/>
            <w:left w:val="none" w:sz="0" w:space="0" w:color="auto"/>
            <w:bottom w:val="none" w:sz="0" w:space="0" w:color="auto"/>
            <w:right w:val="none" w:sz="0" w:space="0" w:color="auto"/>
          </w:divBdr>
        </w:div>
        <w:div w:id="500630512">
          <w:marLeft w:val="0"/>
          <w:marRight w:val="0"/>
          <w:marTop w:val="0"/>
          <w:marBottom w:val="0"/>
          <w:divBdr>
            <w:top w:val="none" w:sz="0" w:space="0" w:color="auto"/>
            <w:left w:val="none" w:sz="0" w:space="0" w:color="auto"/>
            <w:bottom w:val="none" w:sz="0" w:space="0" w:color="auto"/>
            <w:right w:val="none" w:sz="0" w:space="0" w:color="auto"/>
          </w:divBdr>
        </w:div>
        <w:div w:id="156580393">
          <w:marLeft w:val="0"/>
          <w:marRight w:val="0"/>
          <w:marTop w:val="0"/>
          <w:marBottom w:val="0"/>
          <w:divBdr>
            <w:top w:val="none" w:sz="0" w:space="0" w:color="auto"/>
            <w:left w:val="none" w:sz="0" w:space="0" w:color="auto"/>
            <w:bottom w:val="none" w:sz="0" w:space="0" w:color="auto"/>
            <w:right w:val="none" w:sz="0" w:space="0" w:color="auto"/>
          </w:divBdr>
        </w:div>
        <w:div w:id="1440754846">
          <w:marLeft w:val="0"/>
          <w:marRight w:val="0"/>
          <w:marTop w:val="0"/>
          <w:marBottom w:val="0"/>
          <w:divBdr>
            <w:top w:val="none" w:sz="0" w:space="0" w:color="auto"/>
            <w:left w:val="none" w:sz="0" w:space="0" w:color="auto"/>
            <w:bottom w:val="none" w:sz="0" w:space="0" w:color="auto"/>
            <w:right w:val="none" w:sz="0" w:space="0" w:color="auto"/>
          </w:divBdr>
        </w:div>
        <w:div w:id="815805061">
          <w:marLeft w:val="0"/>
          <w:marRight w:val="0"/>
          <w:marTop w:val="0"/>
          <w:marBottom w:val="0"/>
          <w:divBdr>
            <w:top w:val="none" w:sz="0" w:space="0" w:color="auto"/>
            <w:left w:val="none" w:sz="0" w:space="0" w:color="auto"/>
            <w:bottom w:val="none" w:sz="0" w:space="0" w:color="auto"/>
            <w:right w:val="none" w:sz="0" w:space="0" w:color="auto"/>
          </w:divBdr>
        </w:div>
        <w:div w:id="1102457061">
          <w:marLeft w:val="0"/>
          <w:marRight w:val="0"/>
          <w:marTop w:val="0"/>
          <w:marBottom w:val="0"/>
          <w:divBdr>
            <w:top w:val="none" w:sz="0" w:space="0" w:color="auto"/>
            <w:left w:val="none" w:sz="0" w:space="0" w:color="auto"/>
            <w:bottom w:val="none" w:sz="0" w:space="0" w:color="auto"/>
            <w:right w:val="none" w:sz="0" w:space="0" w:color="auto"/>
          </w:divBdr>
        </w:div>
        <w:div w:id="1924945785">
          <w:marLeft w:val="0"/>
          <w:marRight w:val="0"/>
          <w:marTop w:val="0"/>
          <w:marBottom w:val="0"/>
          <w:divBdr>
            <w:top w:val="none" w:sz="0" w:space="0" w:color="auto"/>
            <w:left w:val="none" w:sz="0" w:space="0" w:color="auto"/>
            <w:bottom w:val="none" w:sz="0" w:space="0" w:color="auto"/>
            <w:right w:val="none" w:sz="0" w:space="0" w:color="auto"/>
          </w:divBdr>
        </w:div>
        <w:div w:id="1480877513">
          <w:marLeft w:val="0"/>
          <w:marRight w:val="0"/>
          <w:marTop w:val="0"/>
          <w:marBottom w:val="0"/>
          <w:divBdr>
            <w:top w:val="none" w:sz="0" w:space="0" w:color="auto"/>
            <w:left w:val="none" w:sz="0" w:space="0" w:color="auto"/>
            <w:bottom w:val="none" w:sz="0" w:space="0" w:color="auto"/>
            <w:right w:val="none" w:sz="0" w:space="0" w:color="auto"/>
          </w:divBdr>
        </w:div>
        <w:div w:id="77486070">
          <w:marLeft w:val="0"/>
          <w:marRight w:val="0"/>
          <w:marTop w:val="0"/>
          <w:marBottom w:val="0"/>
          <w:divBdr>
            <w:top w:val="none" w:sz="0" w:space="0" w:color="auto"/>
            <w:left w:val="none" w:sz="0" w:space="0" w:color="auto"/>
            <w:bottom w:val="none" w:sz="0" w:space="0" w:color="auto"/>
            <w:right w:val="none" w:sz="0" w:space="0" w:color="auto"/>
          </w:divBdr>
        </w:div>
        <w:div w:id="721951882">
          <w:marLeft w:val="0"/>
          <w:marRight w:val="0"/>
          <w:marTop w:val="0"/>
          <w:marBottom w:val="0"/>
          <w:divBdr>
            <w:top w:val="none" w:sz="0" w:space="0" w:color="auto"/>
            <w:left w:val="none" w:sz="0" w:space="0" w:color="auto"/>
            <w:bottom w:val="none" w:sz="0" w:space="0" w:color="auto"/>
            <w:right w:val="none" w:sz="0" w:space="0" w:color="auto"/>
          </w:divBdr>
        </w:div>
        <w:div w:id="1856842554">
          <w:marLeft w:val="0"/>
          <w:marRight w:val="0"/>
          <w:marTop w:val="0"/>
          <w:marBottom w:val="0"/>
          <w:divBdr>
            <w:top w:val="none" w:sz="0" w:space="0" w:color="auto"/>
            <w:left w:val="none" w:sz="0" w:space="0" w:color="auto"/>
            <w:bottom w:val="none" w:sz="0" w:space="0" w:color="auto"/>
            <w:right w:val="none" w:sz="0" w:space="0" w:color="auto"/>
          </w:divBdr>
        </w:div>
        <w:div w:id="1688864921">
          <w:marLeft w:val="0"/>
          <w:marRight w:val="0"/>
          <w:marTop w:val="0"/>
          <w:marBottom w:val="0"/>
          <w:divBdr>
            <w:top w:val="none" w:sz="0" w:space="0" w:color="auto"/>
            <w:left w:val="none" w:sz="0" w:space="0" w:color="auto"/>
            <w:bottom w:val="none" w:sz="0" w:space="0" w:color="auto"/>
            <w:right w:val="none" w:sz="0" w:space="0" w:color="auto"/>
          </w:divBdr>
        </w:div>
        <w:div w:id="1730610467">
          <w:marLeft w:val="0"/>
          <w:marRight w:val="0"/>
          <w:marTop w:val="0"/>
          <w:marBottom w:val="0"/>
          <w:divBdr>
            <w:top w:val="none" w:sz="0" w:space="0" w:color="auto"/>
            <w:left w:val="none" w:sz="0" w:space="0" w:color="auto"/>
            <w:bottom w:val="none" w:sz="0" w:space="0" w:color="auto"/>
            <w:right w:val="none" w:sz="0" w:space="0" w:color="auto"/>
          </w:divBdr>
        </w:div>
        <w:div w:id="139931883">
          <w:marLeft w:val="0"/>
          <w:marRight w:val="0"/>
          <w:marTop w:val="0"/>
          <w:marBottom w:val="0"/>
          <w:divBdr>
            <w:top w:val="none" w:sz="0" w:space="0" w:color="auto"/>
            <w:left w:val="none" w:sz="0" w:space="0" w:color="auto"/>
            <w:bottom w:val="none" w:sz="0" w:space="0" w:color="auto"/>
            <w:right w:val="none" w:sz="0" w:space="0" w:color="auto"/>
          </w:divBdr>
        </w:div>
        <w:div w:id="1228960116">
          <w:marLeft w:val="0"/>
          <w:marRight w:val="0"/>
          <w:marTop w:val="0"/>
          <w:marBottom w:val="0"/>
          <w:divBdr>
            <w:top w:val="none" w:sz="0" w:space="0" w:color="auto"/>
            <w:left w:val="none" w:sz="0" w:space="0" w:color="auto"/>
            <w:bottom w:val="none" w:sz="0" w:space="0" w:color="auto"/>
            <w:right w:val="none" w:sz="0" w:space="0" w:color="auto"/>
          </w:divBdr>
        </w:div>
        <w:div w:id="625742148">
          <w:marLeft w:val="0"/>
          <w:marRight w:val="0"/>
          <w:marTop w:val="0"/>
          <w:marBottom w:val="0"/>
          <w:divBdr>
            <w:top w:val="none" w:sz="0" w:space="0" w:color="auto"/>
            <w:left w:val="none" w:sz="0" w:space="0" w:color="auto"/>
            <w:bottom w:val="none" w:sz="0" w:space="0" w:color="auto"/>
            <w:right w:val="none" w:sz="0" w:space="0" w:color="auto"/>
          </w:divBdr>
        </w:div>
        <w:div w:id="1974208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3241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Reflectieverslag</vt:lpstr>
    </vt:vector>
  </TitlesOfParts>
  <Company>Het Hooghuis</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Reflectieverslag</dc:title>
  <dc:subject/>
  <dc:creator>Naam</dc:creator>
  <cp:keywords/>
  <dc:description/>
  <cp:lastModifiedBy>Sjoerd Peters</cp:lastModifiedBy>
  <cp:revision>2</cp:revision>
  <cp:lastPrinted>2011-09-29T10:41:00Z</cp:lastPrinted>
  <dcterms:created xsi:type="dcterms:W3CDTF">2018-03-06T12:04:00Z</dcterms:created>
  <dcterms:modified xsi:type="dcterms:W3CDTF">2018-03-06T12:04:00Z</dcterms:modified>
</cp:coreProperties>
</file>